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9081" w14:textId="33083D17" w:rsidR="00A0000D" w:rsidRDefault="00A0000D" w:rsidP="00A0000D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hAnsi="宋体" w:cs="Times New Roman"/>
          <w:b/>
          <w:sz w:val="24"/>
        </w:rPr>
      </w:pPr>
      <w:r w:rsidRPr="00D1239D">
        <w:rPr>
          <w:rFonts w:ascii="宋体" w:eastAsia="宋体" w:hAnsi="宋体" w:hint="eastAsia"/>
          <w:b/>
          <w:sz w:val="28"/>
        </w:rPr>
        <w:t>《计算机网络实验》期末考查题目</w:t>
      </w:r>
    </w:p>
    <w:p w14:paraId="2A71AA02" w14:textId="3BD22FFC" w:rsidR="00A0000D" w:rsidRDefault="00CC08F6" w:rsidP="00C73557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hAnsi="宋体" w:cs="Times New Roman"/>
          <w:b/>
          <w:sz w:val="24"/>
        </w:rPr>
      </w:pPr>
      <w:r>
        <w:object w:dxaOrig="13840" w:dyaOrig="3911" w14:anchorId="0D3BAA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5pt;height:117.45pt" o:ole="">
            <v:imagedata r:id="rId7" o:title=""/>
          </v:shape>
          <o:OLEObject Type="Embed" ProgID="Visio.Drawing.15" ShapeID="_x0000_i1025" DrawAspect="Content" ObjectID="_1827682085" r:id="rId8"/>
        </w:object>
      </w:r>
    </w:p>
    <w:p w14:paraId="709F3D58" w14:textId="77777777" w:rsidR="00C73557" w:rsidRPr="00C73557" w:rsidRDefault="00C73557" w:rsidP="003B6949">
      <w:pPr>
        <w:spacing w:beforeLines="50" w:before="156" w:after="120"/>
        <w:jc w:val="left"/>
        <w:outlineLvl w:val="1"/>
        <w:rPr>
          <w:rFonts w:ascii="Times New Roman" w:eastAsia="宋体" w:hAnsi="Times New Roman"/>
          <w:sz w:val="18"/>
        </w:rPr>
      </w:pPr>
      <w:r w:rsidRPr="00C73557">
        <w:rPr>
          <w:rFonts w:ascii="Times New Roman" w:eastAsia="宋体" w:hAnsi="Times New Roman" w:cs="Arial"/>
          <w:b/>
          <w:sz w:val="24"/>
        </w:rPr>
        <w:t>实验</w:t>
      </w:r>
      <w:r w:rsidRPr="00C73557">
        <w:rPr>
          <w:rFonts w:ascii="Times New Roman" w:eastAsia="宋体" w:hAnsi="Times New Roman" w:cs="Arial" w:hint="eastAsia"/>
          <w:b/>
          <w:sz w:val="24"/>
        </w:rPr>
        <w:t>内容</w:t>
      </w:r>
    </w:p>
    <w:p w14:paraId="658D4BF6" w14:textId="77777777" w:rsidR="003B6949" w:rsidRPr="003B6949" w:rsidRDefault="003B6949" w:rsidP="003B6949">
      <w:pPr>
        <w:autoSpaceDE w:val="0"/>
        <w:autoSpaceDN w:val="0"/>
        <w:adjustRightInd w:val="0"/>
        <w:spacing w:beforeLines="50" w:before="156" w:afterLines="50" w:after="156"/>
        <w:rPr>
          <w:rFonts w:ascii="Times New Roman" w:eastAsia="宋体" w:hAnsi="Times New Roman" w:cs="Arial"/>
          <w:szCs w:val="21"/>
        </w:rPr>
      </w:pPr>
      <w:r w:rsidRPr="003B6949">
        <w:rPr>
          <w:rFonts w:ascii="Times New Roman" w:eastAsia="宋体" w:hAnsi="Times New Roman" w:cs="Arial" w:hint="eastAsia"/>
          <w:szCs w:val="21"/>
        </w:rPr>
        <w:t>按照上图所示的网络拓扑结构搭建网络，实验要求如下：</w:t>
      </w:r>
    </w:p>
    <w:p w14:paraId="5F49992A" w14:textId="02B72F49" w:rsidR="003B6949" w:rsidRPr="0096529B" w:rsidRDefault="003B6949" w:rsidP="00CC126E">
      <w:pPr>
        <w:pStyle w:val="a7"/>
        <w:numPr>
          <w:ilvl w:val="0"/>
          <w:numId w:val="10"/>
        </w:numPr>
        <w:autoSpaceDE w:val="0"/>
        <w:autoSpaceDN w:val="0"/>
        <w:adjustRightInd w:val="0"/>
        <w:spacing w:beforeLines="50" w:before="156"/>
        <w:ind w:firstLine="0"/>
        <w:rPr>
          <w:rFonts w:ascii="Times New Roman" w:eastAsia="宋体" w:hAnsi="Times New Roman" w:cs="Arial"/>
          <w:szCs w:val="21"/>
        </w:rPr>
      </w:pPr>
      <w:r w:rsidRPr="0096529B">
        <w:rPr>
          <w:rFonts w:ascii="Times New Roman" w:eastAsia="宋体" w:hAnsi="Times New Roman" w:cs="Arial"/>
          <w:szCs w:val="21"/>
        </w:rPr>
        <w:t xml:space="preserve">IP </w:t>
      </w:r>
      <w:r w:rsidRPr="0096529B">
        <w:rPr>
          <w:rFonts w:ascii="Times New Roman" w:eastAsia="宋体" w:hAnsi="Times New Roman" w:cs="Arial"/>
          <w:szCs w:val="21"/>
        </w:rPr>
        <w:t>地址配置</w:t>
      </w:r>
      <w:r w:rsidR="0096529B" w:rsidRPr="0096529B">
        <w:rPr>
          <w:rFonts w:ascii="Times New Roman" w:eastAsia="宋体" w:hAnsi="Times New Roman" w:cs="Arial" w:hint="eastAsia"/>
          <w:szCs w:val="21"/>
        </w:rPr>
        <w:t>:</w:t>
      </w:r>
      <w:r w:rsidR="0096529B" w:rsidRPr="0096529B">
        <w:rPr>
          <w:rFonts w:ascii="Times New Roman" w:eastAsia="宋体" w:hAnsi="Times New Roman" w:cs="Arial"/>
          <w:szCs w:val="21"/>
        </w:rPr>
        <w:t xml:space="preserve"> </w:t>
      </w:r>
      <w:r w:rsidR="0096529B">
        <w:rPr>
          <w:rFonts w:ascii="Times New Roman" w:eastAsia="宋体" w:hAnsi="Times New Roman" w:cs="Arial"/>
          <w:szCs w:val="21"/>
        </w:rPr>
        <w:t xml:space="preserve"> </w:t>
      </w:r>
      <w:r w:rsidRPr="0096529B">
        <w:rPr>
          <w:rFonts w:ascii="Times New Roman" w:eastAsia="宋体" w:hAnsi="Times New Roman" w:cs="Arial"/>
          <w:szCs w:val="21"/>
        </w:rPr>
        <w:t>PC1</w:t>
      </w:r>
      <w:r w:rsidRPr="0096529B">
        <w:rPr>
          <w:rFonts w:ascii="Times New Roman" w:eastAsia="宋体" w:hAnsi="Times New Roman" w:cs="Arial"/>
          <w:szCs w:val="21"/>
        </w:rPr>
        <w:t>、</w:t>
      </w:r>
      <w:r w:rsidRPr="0096529B">
        <w:rPr>
          <w:rFonts w:ascii="Times New Roman" w:eastAsia="宋体" w:hAnsi="Times New Roman" w:cs="Arial"/>
          <w:szCs w:val="21"/>
        </w:rPr>
        <w:t xml:space="preserve">PC2 </w:t>
      </w:r>
      <w:r w:rsidRPr="0096529B">
        <w:rPr>
          <w:rFonts w:ascii="Times New Roman" w:eastAsia="宋体" w:hAnsi="Times New Roman" w:cs="Arial"/>
          <w:szCs w:val="21"/>
        </w:rPr>
        <w:t>的</w:t>
      </w:r>
      <w:r w:rsidRPr="0096529B">
        <w:rPr>
          <w:rFonts w:ascii="Times New Roman" w:eastAsia="宋体" w:hAnsi="Times New Roman" w:cs="Arial"/>
          <w:szCs w:val="21"/>
        </w:rPr>
        <w:t xml:space="preserve"> IP </w:t>
      </w:r>
      <w:r w:rsidRPr="0096529B">
        <w:rPr>
          <w:rFonts w:ascii="Times New Roman" w:eastAsia="宋体" w:hAnsi="Times New Roman" w:cs="Arial"/>
          <w:szCs w:val="21"/>
        </w:rPr>
        <w:t>地址按图中所示进行配置，未</w:t>
      </w:r>
      <w:r w:rsidR="00AE291D">
        <w:rPr>
          <w:rFonts w:ascii="Times New Roman" w:eastAsia="宋体" w:hAnsi="Times New Roman" w:cs="Arial" w:hint="eastAsia"/>
          <w:szCs w:val="21"/>
        </w:rPr>
        <w:t>给定</w:t>
      </w:r>
      <w:r w:rsidRPr="0096529B">
        <w:rPr>
          <w:rFonts w:ascii="Times New Roman" w:eastAsia="宋体" w:hAnsi="Times New Roman" w:cs="Arial"/>
          <w:szCs w:val="21"/>
        </w:rPr>
        <w:t>的接口请自行合理规划并设置</w:t>
      </w:r>
      <w:r w:rsidRPr="0096529B">
        <w:rPr>
          <w:rFonts w:ascii="Times New Roman" w:eastAsia="宋体" w:hAnsi="Times New Roman" w:cs="Arial"/>
          <w:szCs w:val="21"/>
        </w:rPr>
        <w:t xml:space="preserve"> IP </w:t>
      </w:r>
      <w:r w:rsidRPr="0096529B">
        <w:rPr>
          <w:rFonts w:ascii="Times New Roman" w:eastAsia="宋体" w:hAnsi="Times New Roman" w:cs="Arial"/>
          <w:szCs w:val="21"/>
        </w:rPr>
        <w:t>地址。</w:t>
      </w:r>
    </w:p>
    <w:p w14:paraId="1965FE8C" w14:textId="5C7C6CFE" w:rsidR="003B6949" w:rsidRPr="0096529B" w:rsidRDefault="003B6949" w:rsidP="00CC126E">
      <w:pPr>
        <w:pStyle w:val="a7"/>
        <w:numPr>
          <w:ilvl w:val="0"/>
          <w:numId w:val="10"/>
        </w:numPr>
        <w:autoSpaceDE w:val="0"/>
        <w:autoSpaceDN w:val="0"/>
        <w:adjustRightInd w:val="0"/>
        <w:spacing w:beforeLines="50" w:before="156"/>
        <w:ind w:firstLine="0"/>
        <w:rPr>
          <w:rFonts w:ascii="Times New Roman" w:eastAsia="宋体" w:hAnsi="Times New Roman" w:cs="Arial"/>
          <w:szCs w:val="21"/>
        </w:rPr>
      </w:pPr>
      <w:r w:rsidRPr="0096529B">
        <w:rPr>
          <w:rFonts w:ascii="Times New Roman" w:eastAsia="宋体" w:hAnsi="Times New Roman" w:cs="Arial"/>
          <w:szCs w:val="21"/>
        </w:rPr>
        <w:t xml:space="preserve">OSPF </w:t>
      </w:r>
      <w:r w:rsidRPr="0096529B">
        <w:rPr>
          <w:rFonts w:ascii="Times New Roman" w:eastAsia="宋体" w:hAnsi="Times New Roman" w:cs="Arial"/>
          <w:szCs w:val="21"/>
        </w:rPr>
        <w:t>路由配置</w:t>
      </w:r>
      <w:r w:rsidR="0096529B" w:rsidRPr="0096529B">
        <w:rPr>
          <w:rFonts w:ascii="Times New Roman" w:eastAsia="宋体" w:hAnsi="Times New Roman" w:cs="Arial" w:hint="eastAsia"/>
          <w:szCs w:val="21"/>
        </w:rPr>
        <w:t>:</w:t>
      </w:r>
      <w:r w:rsidR="0096529B" w:rsidRPr="0096529B">
        <w:rPr>
          <w:rFonts w:ascii="Times New Roman" w:eastAsia="宋体" w:hAnsi="Times New Roman" w:cs="Arial"/>
          <w:szCs w:val="21"/>
        </w:rPr>
        <w:t xml:space="preserve"> </w:t>
      </w:r>
      <w:r w:rsidRPr="0096529B">
        <w:rPr>
          <w:rFonts w:ascii="Times New Roman" w:eastAsia="宋体" w:hAnsi="Times New Roman" w:cs="Arial" w:hint="eastAsia"/>
          <w:szCs w:val="21"/>
        </w:rPr>
        <w:t>在网络中配置</w:t>
      </w:r>
      <w:r w:rsidRPr="0096529B">
        <w:rPr>
          <w:rFonts w:ascii="Times New Roman" w:eastAsia="宋体" w:hAnsi="Times New Roman" w:cs="Arial"/>
          <w:szCs w:val="21"/>
        </w:rPr>
        <w:t xml:space="preserve"> OSPF </w:t>
      </w:r>
      <w:r w:rsidRPr="0096529B">
        <w:rPr>
          <w:rFonts w:ascii="Times New Roman" w:eastAsia="宋体" w:hAnsi="Times New Roman" w:cs="Arial"/>
          <w:szCs w:val="21"/>
        </w:rPr>
        <w:t>路由协议，确保各网络之间能够实现互联互通。</w:t>
      </w:r>
    </w:p>
    <w:p w14:paraId="35401EDD" w14:textId="5DFB529B" w:rsidR="003B6949" w:rsidRPr="0096529B" w:rsidRDefault="003B6949" w:rsidP="00CC126E">
      <w:pPr>
        <w:pStyle w:val="a7"/>
        <w:numPr>
          <w:ilvl w:val="0"/>
          <w:numId w:val="10"/>
        </w:numPr>
        <w:autoSpaceDE w:val="0"/>
        <w:autoSpaceDN w:val="0"/>
        <w:adjustRightInd w:val="0"/>
        <w:spacing w:beforeLines="50" w:before="156"/>
        <w:ind w:firstLine="0"/>
        <w:rPr>
          <w:rFonts w:ascii="Times New Roman" w:eastAsia="宋体" w:hAnsi="Times New Roman" w:cs="Arial"/>
          <w:szCs w:val="21"/>
        </w:rPr>
      </w:pPr>
      <w:r w:rsidRPr="0096529B">
        <w:rPr>
          <w:rFonts w:ascii="Times New Roman" w:eastAsia="宋体" w:hAnsi="Times New Roman" w:cs="Arial" w:hint="eastAsia"/>
          <w:szCs w:val="21"/>
        </w:rPr>
        <w:t>访问控制列表（</w:t>
      </w:r>
      <w:r w:rsidRPr="0096529B">
        <w:rPr>
          <w:rFonts w:ascii="Times New Roman" w:eastAsia="宋体" w:hAnsi="Times New Roman" w:cs="Arial"/>
          <w:szCs w:val="21"/>
        </w:rPr>
        <w:t>ACL</w:t>
      </w:r>
      <w:r w:rsidRPr="0096529B">
        <w:rPr>
          <w:rFonts w:ascii="Times New Roman" w:eastAsia="宋体" w:hAnsi="Times New Roman" w:cs="Arial"/>
          <w:szCs w:val="21"/>
        </w:rPr>
        <w:t>）配置</w:t>
      </w:r>
      <w:r w:rsidR="0096529B" w:rsidRPr="0096529B">
        <w:rPr>
          <w:rFonts w:ascii="Times New Roman" w:eastAsia="宋体" w:hAnsi="Times New Roman" w:cs="Arial" w:hint="eastAsia"/>
          <w:szCs w:val="21"/>
        </w:rPr>
        <w:t>:</w:t>
      </w:r>
      <w:r w:rsidR="0096529B" w:rsidRPr="0096529B">
        <w:rPr>
          <w:rFonts w:ascii="Times New Roman" w:eastAsia="宋体" w:hAnsi="Times New Roman" w:cs="Arial"/>
          <w:szCs w:val="21"/>
        </w:rPr>
        <w:t xml:space="preserve"> </w:t>
      </w:r>
      <w:r w:rsidRPr="0096529B">
        <w:rPr>
          <w:rFonts w:ascii="Times New Roman" w:eastAsia="宋体" w:hAnsi="Times New Roman" w:cs="Arial" w:hint="eastAsia"/>
          <w:szCs w:val="21"/>
        </w:rPr>
        <w:t>配置访问控制列表，实现以下访问策略：</w:t>
      </w:r>
    </w:p>
    <w:p w14:paraId="77ECDB6C" w14:textId="77777777" w:rsidR="003B6949" w:rsidRPr="003B6949" w:rsidRDefault="003B6949" w:rsidP="003B6949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Lines="50" w:before="156"/>
        <w:rPr>
          <w:rFonts w:ascii="Times New Roman" w:eastAsia="宋体" w:hAnsi="Times New Roman" w:cs="Arial"/>
          <w:szCs w:val="21"/>
        </w:rPr>
      </w:pPr>
      <w:r w:rsidRPr="003B6949">
        <w:rPr>
          <w:rFonts w:ascii="Times New Roman" w:eastAsia="宋体" w:hAnsi="Times New Roman" w:cs="Arial"/>
          <w:szCs w:val="21"/>
        </w:rPr>
        <w:t xml:space="preserve">PC1 </w:t>
      </w:r>
      <w:r w:rsidRPr="003B6949">
        <w:rPr>
          <w:rFonts w:ascii="Times New Roman" w:eastAsia="宋体" w:hAnsi="Times New Roman" w:cs="Arial"/>
          <w:szCs w:val="21"/>
        </w:rPr>
        <w:t>可以访问</w:t>
      </w:r>
      <w:r w:rsidRPr="003B6949">
        <w:rPr>
          <w:rFonts w:ascii="Times New Roman" w:eastAsia="宋体" w:hAnsi="Times New Roman" w:cs="Arial"/>
          <w:szCs w:val="21"/>
        </w:rPr>
        <w:t xml:space="preserve"> Web </w:t>
      </w:r>
      <w:r w:rsidRPr="003B6949">
        <w:rPr>
          <w:rFonts w:ascii="Times New Roman" w:eastAsia="宋体" w:hAnsi="Times New Roman" w:cs="Arial"/>
          <w:szCs w:val="21"/>
        </w:rPr>
        <w:t>服务器；</w:t>
      </w:r>
    </w:p>
    <w:p w14:paraId="54AAC7F4" w14:textId="77777777" w:rsidR="003B6949" w:rsidRPr="003B6949" w:rsidRDefault="003B6949" w:rsidP="003B6949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Lines="50" w:before="156"/>
        <w:rPr>
          <w:rFonts w:ascii="Times New Roman" w:eastAsia="宋体" w:hAnsi="Times New Roman" w:cs="Arial"/>
          <w:szCs w:val="21"/>
        </w:rPr>
      </w:pPr>
      <w:r w:rsidRPr="003B6949">
        <w:rPr>
          <w:rFonts w:ascii="Times New Roman" w:eastAsia="宋体" w:hAnsi="Times New Roman" w:cs="Arial"/>
          <w:szCs w:val="21"/>
        </w:rPr>
        <w:t xml:space="preserve">PC2 </w:t>
      </w:r>
      <w:r w:rsidRPr="003B6949">
        <w:rPr>
          <w:rFonts w:ascii="Times New Roman" w:eastAsia="宋体" w:hAnsi="Times New Roman" w:cs="Arial"/>
          <w:szCs w:val="21"/>
        </w:rPr>
        <w:t>无法访问</w:t>
      </w:r>
      <w:r w:rsidRPr="003B6949">
        <w:rPr>
          <w:rFonts w:ascii="Times New Roman" w:eastAsia="宋体" w:hAnsi="Times New Roman" w:cs="Arial"/>
          <w:szCs w:val="21"/>
        </w:rPr>
        <w:t xml:space="preserve"> Web </w:t>
      </w:r>
      <w:r w:rsidRPr="003B6949">
        <w:rPr>
          <w:rFonts w:ascii="Times New Roman" w:eastAsia="宋体" w:hAnsi="Times New Roman" w:cs="Arial"/>
          <w:szCs w:val="21"/>
        </w:rPr>
        <w:t>服务器；</w:t>
      </w:r>
    </w:p>
    <w:p w14:paraId="36C5B016" w14:textId="77777777" w:rsidR="003B6949" w:rsidRPr="003B6949" w:rsidRDefault="003B6949" w:rsidP="003B6949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Lines="50" w:before="156"/>
        <w:rPr>
          <w:rFonts w:ascii="Times New Roman" w:eastAsia="宋体" w:hAnsi="Times New Roman" w:cs="Arial"/>
          <w:szCs w:val="21"/>
        </w:rPr>
      </w:pPr>
      <w:r w:rsidRPr="003B6949">
        <w:rPr>
          <w:rFonts w:ascii="Times New Roman" w:eastAsia="宋体" w:hAnsi="Times New Roman" w:cs="Arial"/>
          <w:szCs w:val="21"/>
        </w:rPr>
        <w:t xml:space="preserve">PC1 </w:t>
      </w:r>
      <w:r w:rsidRPr="003B6949">
        <w:rPr>
          <w:rFonts w:ascii="Times New Roman" w:eastAsia="宋体" w:hAnsi="Times New Roman" w:cs="Arial"/>
          <w:szCs w:val="21"/>
        </w:rPr>
        <w:t>和</w:t>
      </w:r>
      <w:r w:rsidRPr="003B6949">
        <w:rPr>
          <w:rFonts w:ascii="Times New Roman" w:eastAsia="宋体" w:hAnsi="Times New Roman" w:cs="Arial"/>
          <w:szCs w:val="21"/>
        </w:rPr>
        <w:t xml:space="preserve"> PC2 </w:t>
      </w:r>
      <w:r w:rsidRPr="003B6949">
        <w:rPr>
          <w:rFonts w:ascii="Times New Roman" w:eastAsia="宋体" w:hAnsi="Times New Roman" w:cs="Arial"/>
          <w:szCs w:val="21"/>
        </w:rPr>
        <w:t>均可以</w:t>
      </w:r>
      <w:r w:rsidRPr="003B6949">
        <w:rPr>
          <w:rFonts w:ascii="Times New Roman" w:eastAsia="宋体" w:hAnsi="Times New Roman" w:cs="Arial"/>
          <w:szCs w:val="21"/>
        </w:rPr>
        <w:t xml:space="preserve"> ping </w:t>
      </w:r>
      <w:r w:rsidRPr="003B6949">
        <w:rPr>
          <w:rFonts w:ascii="Times New Roman" w:eastAsia="宋体" w:hAnsi="Times New Roman" w:cs="Arial"/>
          <w:szCs w:val="21"/>
        </w:rPr>
        <w:t>通</w:t>
      </w:r>
      <w:r w:rsidRPr="003B6949">
        <w:rPr>
          <w:rFonts w:ascii="Times New Roman" w:eastAsia="宋体" w:hAnsi="Times New Roman" w:cs="Arial"/>
          <w:szCs w:val="21"/>
        </w:rPr>
        <w:t xml:space="preserve"> Web </w:t>
      </w:r>
      <w:r w:rsidRPr="003B6949">
        <w:rPr>
          <w:rFonts w:ascii="Times New Roman" w:eastAsia="宋体" w:hAnsi="Times New Roman" w:cs="Arial"/>
          <w:szCs w:val="21"/>
        </w:rPr>
        <w:t>服务器。</w:t>
      </w:r>
    </w:p>
    <w:p w14:paraId="20FBA2BF" w14:textId="66909345" w:rsidR="00C73557" w:rsidRDefault="0087470F" w:rsidP="00A0000D">
      <w:pPr>
        <w:autoSpaceDE w:val="0"/>
        <w:autoSpaceDN w:val="0"/>
        <w:adjustRightInd w:val="0"/>
        <w:spacing w:beforeLines="50" w:before="156" w:afterLines="50" w:after="156"/>
        <w:rPr>
          <w:rFonts w:ascii="Times New Roman" w:eastAsia="宋体" w:hAnsi="Times New Roman" w:cs="Arial"/>
          <w:szCs w:val="21"/>
        </w:rPr>
      </w:pPr>
      <w:r w:rsidRPr="0087470F">
        <w:rPr>
          <w:rFonts w:ascii="Times New Roman" w:eastAsia="宋体" w:hAnsi="Times New Roman" w:cs="Arial" w:hint="eastAsia"/>
          <w:szCs w:val="21"/>
        </w:rPr>
        <w:t>请完成以上要求，并</w:t>
      </w:r>
      <w:r>
        <w:rPr>
          <w:rFonts w:ascii="Times New Roman" w:eastAsia="宋体" w:hAnsi="Times New Roman" w:cs="Arial" w:hint="eastAsia"/>
          <w:szCs w:val="21"/>
        </w:rPr>
        <w:t>截图</w:t>
      </w:r>
      <w:r w:rsidRPr="0087470F">
        <w:rPr>
          <w:rFonts w:ascii="Times New Roman" w:eastAsia="宋体" w:hAnsi="Times New Roman" w:cs="Arial" w:hint="eastAsia"/>
          <w:szCs w:val="21"/>
        </w:rPr>
        <w:t>记录以下信息：</w:t>
      </w:r>
    </w:p>
    <w:p w14:paraId="7AA5E742" w14:textId="0751B983" w:rsidR="003B6949" w:rsidRPr="003B6949" w:rsidRDefault="003B6949" w:rsidP="0096529B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Lines="50" w:before="156"/>
        <w:rPr>
          <w:rFonts w:ascii="Times New Roman" w:eastAsia="宋体" w:hAnsi="Times New Roman" w:cs="Arial"/>
          <w:szCs w:val="21"/>
        </w:rPr>
      </w:pPr>
      <w:r w:rsidRPr="003B6949">
        <w:rPr>
          <w:rFonts w:ascii="Times New Roman" w:eastAsia="宋体" w:hAnsi="Times New Roman" w:cs="Arial" w:hint="eastAsia"/>
          <w:szCs w:val="21"/>
        </w:rPr>
        <w:t>记录两台路由器上的路由表信息；</w:t>
      </w:r>
      <w:r w:rsidR="00AB7C9C">
        <w:rPr>
          <w:rFonts w:ascii="Times New Roman" w:eastAsia="宋体" w:hAnsi="Times New Roman" w:cs="Arial" w:hint="eastAsia"/>
          <w:szCs w:val="21"/>
        </w:rPr>
        <w:t>(</w:t>
      </w:r>
      <w:r w:rsidR="00AB7C9C">
        <w:rPr>
          <w:rFonts w:ascii="Times New Roman" w:eastAsia="宋体" w:hAnsi="Times New Roman" w:cs="Arial"/>
          <w:szCs w:val="21"/>
        </w:rPr>
        <w:t>20</w:t>
      </w:r>
      <w:r w:rsidR="00AB7C9C">
        <w:rPr>
          <w:rFonts w:ascii="Times New Roman" w:eastAsia="宋体" w:hAnsi="Times New Roman" w:cs="Arial" w:hint="eastAsia"/>
          <w:szCs w:val="21"/>
        </w:rPr>
        <w:t>分</w:t>
      </w:r>
      <w:r w:rsidR="00AB7C9C">
        <w:rPr>
          <w:rFonts w:ascii="Times New Roman" w:eastAsia="宋体" w:hAnsi="Times New Roman" w:cs="Arial"/>
          <w:szCs w:val="21"/>
        </w:rPr>
        <w:t>)</w:t>
      </w:r>
    </w:p>
    <w:p w14:paraId="78B96D13" w14:textId="537B49F6" w:rsidR="003B6949" w:rsidRPr="003B6949" w:rsidRDefault="003B6949" w:rsidP="0096529B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Lines="50" w:before="156"/>
        <w:rPr>
          <w:rFonts w:ascii="Times New Roman" w:eastAsia="宋体" w:hAnsi="Times New Roman" w:cs="Arial"/>
          <w:szCs w:val="21"/>
        </w:rPr>
      </w:pPr>
      <w:r w:rsidRPr="003B6949">
        <w:rPr>
          <w:rFonts w:ascii="Times New Roman" w:eastAsia="宋体" w:hAnsi="Times New Roman" w:cs="Arial" w:hint="eastAsia"/>
          <w:szCs w:val="21"/>
        </w:rPr>
        <w:t>分别在</w:t>
      </w:r>
      <w:r w:rsidRPr="003B6949">
        <w:rPr>
          <w:rFonts w:ascii="Times New Roman" w:eastAsia="宋体" w:hAnsi="Times New Roman" w:cs="Arial"/>
          <w:szCs w:val="21"/>
        </w:rPr>
        <w:t xml:space="preserve"> PC1 </w:t>
      </w:r>
      <w:r w:rsidRPr="003B6949">
        <w:rPr>
          <w:rFonts w:ascii="Times New Roman" w:eastAsia="宋体" w:hAnsi="Times New Roman" w:cs="Arial"/>
          <w:szCs w:val="21"/>
        </w:rPr>
        <w:t>和</w:t>
      </w:r>
      <w:r w:rsidRPr="003B6949">
        <w:rPr>
          <w:rFonts w:ascii="Times New Roman" w:eastAsia="宋体" w:hAnsi="Times New Roman" w:cs="Arial"/>
          <w:szCs w:val="21"/>
        </w:rPr>
        <w:t xml:space="preserve"> PC2 </w:t>
      </w:r>
      <w:r w:rsidRPr="003B6949">
        <w:rPr>
          <w:rFonts w:ascii="Times New Roman" w:eastAsia="宋体" w:hAnsi="Times New Roman" w:cs="Arial"/>
          <w:szCs w:val="21"/>
        </w:rPr>
        <w:t>上</w:t>
      </w:r>
      <w:r w:rsidRPr="003B6949">
        <w:rPr>
          <w:rFonts w:ascii="Times New Roman" w:eastAsia="宋体" w:hAnsi="Times New Roman" w:cs="Arial"/>
          <w:szCs w:val="21"/>
        </w:rPr>
        <w:t xml:space="preserve"> ping Web </w:t>
      </w:r>
      <w:r w:rsidRPr="003B6949">
        <w:rPr>
          <w:rFonts w:ascii="Times New Roman" w:eastAsia="宋体" w:hAnsi="Times New Roman" w:cs="Arial"/>
          <w:szCs w:val="21"/>
        </w:rPr>
        <w:t>服务器，并记录结果；</w:t>
      </w:r>
      <w:r w:rsidR="00AB7C9C">
        <w:rPr>
          <w:rFonts w:ascii="Times New Roman" w:eastAsia="宋体" w:hAnsi="Times New Roman" w:cs="Arial" w:hint="eastAsia"/>
          <w:szCs w:val="21"/>
        </w:rPr>
        <w:t>(</w:t>
      </w:r>
      <w:r w:rsidR="00AB7C9C">
        <w:rPr>
          <w:rFonts w:ascii="Times New Roman" w:eastAsia="宋体" w:hAnsi="Times New Roman" w:cs="Arial"/>
          <w:szCs w:val="21"/>
        </w:rPr>
        <w:t>15</w:t>
      </w:r>
      <w:r w:rsidR="00AB7C9C">
        <w:rPr>
          <w:rFonts w:ascii="Times New Roman" w:eastAsia="宋体" w:hAnsi="Times New Roman" w:cs="Arial" w:hint="eastAsia"/>
          <w:szCs w:val="21"/>
        </w:rPr>
        <w:t>分</w:t>
      </w:r>
      <w:r w:rsidR="00AB7C9C">
        <w:rPr>
          <w:rFonts w:ascii="Times New Roman" w:eastAsia="宋体" w:hAnsi="Times New Roman" w:cs="Arial"/>
          <w:szCs w:val="21"/>
        </w:rPr>
        <w:t>)</w:t>
      </w:r>
    </w:p>
    <w:p w14:paraId="4D1DDBDC" w14:textId="673B9530" w:rsidR="003B6949" w:rsidRPr="003B6949" w:rsidRDefault="003B6949" w:rsidP="0096529B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Lines="50" w:before="156"/>
        <w:rPr>
          <w:rFonts w:ascii="Times New Roman" w:eastAsia="宋体" w:hAnsi="Times New Roman" w:cs="Arial"/>
          <w:szCs w:val="21"/>
        </w:rPr>
      </w:pPr>
      <w:r w:rsidRPr="003B6949">
        <w:rPr>
          <w:rFonts w:ascii="Times New Roman" w:eastAsia="宋体" w:hAnsi="Times New Roman" w:cs="Arial" w:hint="eastAsia"/>
          <w:szCs w:val="21"/>
        </w:rPr>
        <w:t>在</w:t>
      </w:r>
      <w:r w:rsidRPr="003B6949">
        <w:rPr>
          <w:rFonts w:ascii="Times New Roman" w:eastAsia="宋体" w:hAnsi="Times New Roman" w:cs="Arial"/>
          <w:szCs w:val="21"/>
        </w:rPr>
        <w:t xml:space="preserve"> PC1 </w:t>
      </w:r>
      <w:r w:rsidRPr="003B6949">
        <w:rPr>
          <w:rFonts w:ascii="Times New Roman" w:eastAsia="宋体" w:hAnsi="Times New Roman" w:cs="Arial"/>
          <w:szCs w:val="21"/>
        </w:rPr>
        <w:t>和</w:t>
      </w:r>
      <w:r w:rsidRPr="003B6949">
        <w:rPr>
          <w:rFonts w:ascii="Times New Roman" w:eastAsia="宋体" w:hAnsi="Times New Roman" w:cs="Arial"/>
          <w:szCs w:val="21"/>
        </w:rPr>
        <w:t xml:space="preserve"> PC2 </w:t>
      </w:r>
      <w:r w:rsidRPr="003B6949">
        <w:rPr>
          <w:rFonts w:ascii="Times New Roman" w:eastAsia="宋体" w:hAnsi="Times New Roman" w:cs="Arial"/>
          <w:szCs w:val="21"/>
        </w:rPr>
        <w:t>的浏览器中分别输入</w:t>
      </w:r>
      <w:r w:rsidRPr="003B6949">
        <w:rPr>
          <w:rFonts w:ascii="Times New Roman" w:eastAsia="宋体" w:hAnsi="Times New Roman" w:cs="Arial"/>
          <w:szCs w:val="21"/>
        </w:rPr>
        <w:t xml:space="preserve"> Web </w:t>
      </w:r>
      <w:r w:rsidRPr="003B6949">
        <w:rPr>
          <w:rFonts w:ascii="Times New Roman" w:eastAsia="宋体" w:hAnsi="Times New Roman" w:cs="Arial"/>
          <w:szCs w:val="21"/>
        </w:rPr>
        <w:t>服务器的</w:t>
      </w:r>
      <w:r w:rsidRPr="003B6949">
        <w:rPr>
          <w:rFonts w:ascii="Times New Roman" w:eastAsia="宋体" w:hAnsi="Times New Roman" w:cs="Arial"/>
          <w:szCs w:val="21"/>
        </w:rPr>
        <w:t xml:space="preserve"> IP </w:t>
      </w:r>
      <w:r w:rsidRPr="003B6949">
        <w:rPr>
          <w:rFonts w:ascii="Times New Roman" w:eastAsia="宋体" w:hAnsi="Times New Roman" w:cs="Arial"/>
          <w:szCs w:val="21"/>
        </w:rPr>
        <w:t>地址，记录网页加载情况；</w:t>
      </w:r>
      <w:r w:rsidR="00AB7C9C">
        <w:rPr>
          <w:rFonts w:ascii="Times New Roman" w:eastAsia="宋体" w:hAnsi="Times New Roman" w:cs="Arial" w:hint="eastAsia"/>
          <w:szCs w:val="21"/>
        </w:rPr>
        <w:t xml:space="preserve"> </w:t>
      </w:r>
      <w:r w:rsidR="00AB7C9C">
        <w:rPr>
          <w:rFonts w:ascii="Times New Roman" w:eastAsia="宋体" w:hAnsi="Times New Roman" w:cs="Arial" w:hint="eastAsia"/>
          <w:szCs w:val="21"/>
        </w:rPr>
        <w:t>(</w:t>
      </w:r>
      <w:r w:rsidR="00AB7C9C">
        <w:rPr>
          <w:rFonts w:ascii="Times New Roman" w:eastAsia="宋体" w:hAnsi="Times New Roman" w:cs="Arial"/>
          <w:szCs w:val="21"/>
        </w:rPr>
        <w:t>1</w:t>
      </w:r>
      <w:r w:rsidR="00AB7C9C">
        <w:rPr>
          <w:rFonts w:ascii="Times New Roman" w:eastAsia="宋体" w:hAnsi="Times New Roman" w:cs="Arial"/>
          <w:szCs w:val="21"/>
        </w:rPr>
        <w:t>5</w:t>
      </w:r>
      <w:r w:rsidR="00AB7C9C">
        <w:rPr>
          <w:rFonts w:ascii="Times New Roman" w:eastAsia="宋体" w:hAnsi="Times New Roman" w:cs="Arial" w:hint="eastAsia"/>
          <w:szCs w:val="21"/>
        </w:rPr>
        <w:t>分</w:t>
      </w:r>
      <w:r w:rsidR="00AB7C9C">
        <w:rPr>
          <w:rFonts w:ascii="Times New Roman" w:eastAsia="宋体" w:hAnsi="Times New Roman" w:cs="Arial"/>
          <w:szCs w:val="21"/>
        </w:rPr>
        <w:t>)</w:t>
      </w:r>
    </w:p>
    <w:p w14:paraId="4747C43B" w14:textId="244E28FD" w:rsidR="003B6949" w:rsidRPr="003B6949" w:rsidRDefault="003B6949" w:rsidP="0096529B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Lines="50" w:before="156"/>
        <w:rPr>
          <w:rFonts w:ascii="Times New Roman" w:eastAsia="宋体" w:hAnsi="Times New Roman" w:cs="Arial"/>
          <w:szCs w:val="21"/>
        </w:rPr>
      </w:pPr>
      <w:r w:rsidRPr="003B6949">
        <w:rPr>
          <w:rFonts w:ascii="Times New Roman" w:eastAsia="宋体" w:hAnsi="Times New Roman" w:cs="Arial" w:hint="eastAsia"/>
          <w:szCs w:val="21"/>
        </w:rPr>
        <w:t>在</w:t>
      </w:r>
      <w:r w:rsidRPr="003B6949">
        <w:rPr>
          <w:rFonts w:ascii="Times New Roman" w:eastAsia="宋体" w:hAnsi="Times New Roman" w:cs="Arial"/>
          <w:szCs w:val="21"/>
        </w:rPr>
        <w:t xml:space="preserve"> PC1 </w:t>
      </w:r>
      <w:r w:rsidRPr="003B6949">
        <w:rPr>
          <w:rFonts w:ascii="Times New Roman" w:eastAsia="宋体" w:hAnsi="Times New Roman" w:cs="Arial"/>
          <w:szCs w:val="21"/>
        </w:rPr>
        <w:t>和</w:t>
      </w:r>
      <w:r w:rsidRPr="003B6949">
        <w:rPr>
          <w:rFonts w:ascii="Times New Roman" w:eastAsia="宋体" w:hAnsi="Times New Roman" w:cs="Arial"/>
          <w:szCs w:val="21"/>
        </w:rPr>
        <w:t xml:space="preserve"> PC2 </w:t>
      </w:r>
      <w:r w:rsidRPr="003B6949">
        <w:rPr>
          <w:rFonts w:ascii="Times New Roman" w:eastAsia="宋体" w:hAnsi="Times New Roman" w:cs="Arial"/>
          <w:szCs w:val="21"/>
        </w:rPr>
        <w:t>上运行</w:t>
      </w:r>
      <w:r w:rsidRPr="003B6949">
        <w:rPr>
          <w:rFonts w:ascii="Times New Roman" w:eastAsia="宋体" w:hAnsi="Times New Roman" w:cs="Arial"/>
          <w:szCs w:val="21"/>
        </w:rPr>
        <w:t xml:space="preserve"> Wireshark </w:t>
      </w:r>
      <w:r w:rsidRPr="003B6949">
        <w:rPr>
          <w:rFonts w:ascii="Times New Roman" w:eastAsia="宋体" w:hAnsi="Times New Roman" w:cs="Arial"/>
          <w:szCs w:val="21"/>
        </w:rPr>
        <w:t>抓包，对比并分析在访问</w:t>
      </w:r>
      <w:r w:rsidRPr="003B6949">
        <w:rPr>
          <w:rFonts w:ascii="Times New Roman" w:eastAsia="宋体" w:hAnsi="Times New Roman" w:cs="Arial"/>
          <w:szCs w:val="21"/>
        </w:rPr>
        <w:t xml:space="preserve"> Web </w:t>
      </w:r>
      <w:r w:rsidRPr="003B6949">
        <w:rPr>
          <w:rFonts w:ascii="Times New Roman" w:eastAsia="宋体" w:hAnsi="Times New Roman" w:cs="Arial"/>
          <w:szCs w:val="21"/>
        </w:rPr>
        <w:t>服务器过程中</w:t>
      </w:r>
      <w:r w:rsidRPr="003B6949">
        <w:rPr>
          <w:rFonts w:ascii="Times New Roman" w:eastAsia="宋体" w:hAnsi="Times New Roman" w:cs="Arial"/>
          <w:szCs w:val="21"/>
        </w:rPr>
        <w:t xml:space="preserve"> TCP </w:t>
      </w:r>
      <w:r w:rsidRPr="003B6949">
        <w:rPr>
          <w:rFonts w:ascii="Times New Roman" w:eastAsia="宋体" w:hAnsi="Times New Roman" w:cs="Arial"/>
          <w:szCs w:val="21"/>
        </w:rPr>
        <w:t>协议行为的差异；</w:t>
      </w:r>
      <w:r w:rsidR="00AB7C9C">
        <w:rPr>
          <w:rFonts w:ascii="Times New Roman" w:eastAsia="宋体" w:hAnsi="Times New Roman" w:cs="Arial" w:hint="eastAsia"/>
          <w:szCs w:val="21"/>
        </w:rPr>
        <w:t>(</w:t>
      </w:r>
      <w:r w:rsidR="00AB7C9C">
        <w:rPr>
          <w:rFonts w:ascii="Times New Roman" w:eastAsia="宋体" w:hAnsi="Times New Roman" w:cs="Arial"/>
          <w:szCs w:val="21"/>
        </w:rPr>
        <w:t>2</w:t>
      </w:r>
      <w:r w:rsidR="00AB7C9C">
        <w:rPr>
          <w:rFonts w:ascii="Times New Roman" w:eastAsia="宋体" w:hAnsi="Times New Roman" w:cs="Arial"/>
          <w:szCs w:val="21"/>
        </w:rPr>
        <w:t>0</w:t>
      </w:r>
      <w:r w:rsidR="00AB7C9C">
        <w:rPr>
          <w:rFonts w:ascii="Times New Roman" w:eastAsia="宋体" w:hAnsi="Times New Roman" w:cs="Arial" w:hint="eastAsia"/>
          <w:szCs w:val="21"/>
        </w:rPr>
        <w:t>分</w:t>
      </w:r>
      <w:r w:rsidR="00AB7C9C">
        <w:rPr>
          <w:rFonts w:ascii="Times New Roman" w:eastAsia="宋体" w:hAnsi="Times New Roman" w:cs="Arial"/>
          <w:szCs w:val="21"/>
        </w:rPr>
        <w:t>)</w:t>
      </w:r>
    </w:p>
    <w:p w14:paraId="0163C3A0" w14:textId="2774A19F" w:rsidR="00737D81" w:rsidRPr="003B6949" w:rsidRDefault="003B6949" w:rsidP="0096529B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Lines="50" w:before="156"/>
        <w:rPr>
          <w:rFonts w:ascii="Times New Roman" w:eastAsia="宋体" w:hAnsi="Times New Roman" w:cs="Arial"/>
          <w:szCs w:val="21"/>
        </w:rPr>
      </w:pPr>
      <w:r w:rsidRPr="003B6949">
        <w:rPr>
          <w:rFonts w:ascii="Times New Roman" w:eastAsia="宋体" w:hAnsi="Times New Roman" w:cs="Arial" w:hint="eastAsia"/>
          <w:szCs w:val="21"/>
        </w:rPr>
        <w:t>结合理论课程内容，列出该网络拓扑中从应用层到数据链路层所涉及的协议及其作用，并附上相应的</w:t>
      </w:r>
      <w:r w:rsidRPr="003B6949">
        <w:rPr>
          <w:rFonts w:ascii="Times New Roman" w:eastAsia="宋体" w:hAnsi="Times New Roman" w:cs="Arial"/>
          <w:szCs w:val="21"/>
        </w:rPr>
        <w:t xml:space="preserve"> Wireshark </w:t>
      </w:r>
      <w:r w:rsidRPr="003B6949">
        <w:rPr>
          <w:rFonts w:ascii="Times New Roman" w:eastAsia="宋体" w:hAnsi="Times New Roman" w:cs="Arial"/>
          <w:szCs w:val="21"/>
        </w:rPr>
        <w:t>抓包截图进行说明。</w:t>
      </w:r>
      <w:r w:rsidR="00AB7C9C">
        <w:rPr>
          <w:rFonts w:ascii="Times New Roman" w:eastAsia="宋体" w:hAnsi="Times New Roman" w:cs="Arial" w:hint="eastAsia"/>
          <w:szCs w:val="21"/>
        </w:rPr>
        <w:t>(</w:t>
      </w:r>
      <w:r w:rsidR="0004172F">
        <w:rPr>
          <w:rFonts w:ascii="Times New Roman" w:eastAsia="宋体" w:hAnsi="Times New Roman" w:cs="Arial"/>
          <w:szCs w:val="21"/>
        </w:rPr>
        <w:t>3</w:t>
      </w:r>
      <w:r w:rsidR="00AB7C9C">
        <w:rPr>
          <w:rFonts w:ascii="Times New Roman" w:eastAsia="宋体" w:hAnsi="Times New Roman" w:cs="Arial"/>
          <w:szCs w:val="21"/>
        </w:rPr>
        <w:t>0</w:t>
      </w:r>
      <w:r w:rsidR="00AB7C9C">
        <w:rPr>
          <w:rFonts w:ascii="Times New Roman" w:eastAsia="宋体" w:hAnsi="Times New Roman" w:cs="Arial" w:hint="eastAsia"/>
          <w:szCs w:val="21"/>
        </w:rPr>
        <w:t>分</w:t>
      </w:r>
      <w:r w:rsidR="00AB7C9C">
        <w:rPr>
          <w:rFonts w:ascii="Times New Roman" w:eastAsia="宋体" w:hAnsi="Times New Roman" w:cs="Arial"/>
          <w:szCs w:val="21"/>
        </w:rPr>
        <w:t>)</w:t>
      </w:r>
    </w:p>
    <w:p w14:paraId="17F693D5" w14:textId="79E35332" w:rsidR="00A0000D" w:rsidRPr="00C73557" w:rsidRDefault="00A0000D" w:rsidP="00A0000D">
      <w:pPr>
        <w:autoSpaceDE w:val="0"/>
        <w:autoSpaceDN w:val="0"/>
        <w:adjustRightInd w:val="0"/>
        <w:spacing w:beforeLines="50" w:before="156" w:afterLines="50" w:after="156"/>
        <w:rPr>
          <w:rFonts w:ascii="Times New Roman" w:eastAsia="宋体" w:hAnsi="Times New Roman" w:cs="Times New Roman"/>
          <w:b/>
          <w:sz w:val="24"/>
        </w:rPr>
      </w:pPr>
      <w:r w:rsidRPr="00C73557">
        <w:rPr>
          <w:rFonts w:ascii="Times New Roman" w:eastAsia="宋体" w:hAnsi="Times New Roman" w:cs="Times New Roman" w:hint="eastAsia"/>
          <w:b/>
          <w:sz w:val="24"/>
        </w:rPr>
        <w:t>报告要求</w:t>
      </w:r>
    </w:p>
    <w:p w14:paraId="69921B6F" w14:textId="77777777" w:rsidR="00A0000D" w:rsidRPr="00C73557" w:rsidRDefault="00A0000D" w:rsidP="007F76EF">
      <w:pPr>
        <w:pStyle w:val="a7"/>
        <w:numPr>
          <w:ilvl w:val="0"/>
          <w:numId w:val="1"/>
        </w:numPr>
        <w:spacing w:beforeLines="50" w:before="156"/>
        <w:jc w:val="left"/>
        <w:rPr>
          <w:rFonts w:ascii="Times New Roman" w:eastAsia="宋体" w:hAnsi="Times New Roman"/>
        </w:rPr>
      </w:pPr>
      <w:r w:rsidRPr="00C73557">
        <w:rPr>
          <w:rFonts w:ascii="Times New Roman" w:eastAsia="宋体" w:hAnsi="Times New Roman" w:hint="eastAsia"/>
        </w:rPr>
        <w:t>开卷考查，按平时实验分组完成上述实验内容。</w:t>
      </w:r>
    </w:p>
    <w:p w14:paraId="3C69F556" w14:textId="7A351A19" w:rsidR="00A0000D" w:rsidRPr="00C73557" w:rsidRDefault="00A0000D" w:rsidP="007F76EF">
      <w:pPr>
        <w:pStyle w:val="a7"/>
        <w:numPr>
          <w:ilvl w:val="0"/>
          <w:numId w:val="1"/>
        </w:numPr>
        <w:spacing w:beforeLines="50" w:before="156"/>
        <w:jc w:val="left"/>
        <w:rPr>
          <w:rFonts w:ascii="Times New Roman" w:eastAsia="宋体" w:hAnsi="Times New Roman"/>
        </w:rPr>
      </w:pPr>
      <w:r w:rsidRPr="00C73557">
        <w:rPr>
          <w:rFonts w:ascii="Times New Roman" w:eastAsia="宋体" w:hAnsi="Times New Roman" w:hint="eastAsia"/>
        </w:rPr>
        <w:t>实验报告中提供详细、清晰的配置方法、命令。</w:t>
      </w:r>
    </w:p>
    <w:p w14:paraId="7F9F33B3" w14:textId="6EBF8F63" w:rsidR="00075E46" w:rsidRPr="003B6949" w:rsidRDefault="00A0000D" w:rsidP="007F76EF">
      <w:pPr>
        <w:pStyle w:val="a7"/>
        <w:numPr>
          <w:ilvl w:val="0"/>
          <w:numId w:val="1"/>
        </w:numPr>
        <w:spacing w:beforeLines="50" w:before="156"/>
        <w:jc w:val="left"/>
        <w:rPr>
          <w:rFonts w:ascii="Times New Roman" w:eastAsia="宋体" w:hAnsi="Times New Roman"/>
        </w:rPr>
      </w:pPr>
      <w:r w:rsidRPr="00C73557">
        <w:rPr>
          <w:rFonts w:ascii="Times New Roman" w:eastAsia="宋体" w:hAnsi="Times New Roman" w:hint="eastAsia"/>
        </w:rPr>
        <w:t>第</w:t>
      </w:r>
      <w:r w:rsidRPr="00C73557">
        <w:rPr>
          <w:rFonts w:ascii="Times New Roman" w:eastAsia="宋体" w:hAnsi="Times New Roman"/>
        </w:rPr>
        <w:t>17</w:t>
      </w:r>
      <w:r w:rsidRPr="00C73557">
        <w:rPr>
          <w:rFonts w:ascii="Times New Roman" w:eastAsia="宋体" w:hAnsi="Times New Roman"/>
        </w:rPr>
        <w:t>周结束</w:t>
      </w:r>
      <w:r w:rsidRPr="00C73557">
        <w:rPr>
          <w:rFonts w:ascii="Times New Roman" w:eastAsia="宋体" w:hAnsi="Times New Roman" w:hint="eastAsia"/>
        </w:rPr>
        <w:t>前提交实验报告</w:t>
      </w:r>
      <w:r w:rsidRPr="00C73557">
        <w:rPr>
          <w:rFonts w:ascii="Times New Roman" w:eastAsia="宋体" w:hAnsi="Times New Roman" w:hint="eastAsia"/>
        </w:rPr>
        <w:t>PDF</w:t>
      </w:r>
      <w:r w:rsidRPr="00C73557">
        <w:rPr>
          <w:rFonts w:ascii="Times New Roman" w:eastAsia="宋体" w:hAnsi="Times New Roman" w:hint="eastAsia"/>
        </w:rPr>
        <w:t>，超时提交将视为无效。</w:t>
      </w:r>
    </w:p>
    <w:sectPr w:rsidR="00075E46" w:rsidRPr="003B6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A47B7" w14:textId="77777777" w:rsidR="00432D30" w:rsidRDefault="00432D30" w:rsidP="00A0000D">
      <w:r>
        <w:separator/>
      </w:r>
    </w:p>
  </w:endnote>
  <w:endnote w:type="continuationSeparator" w:id="0">
    <w:p w14:paraId="1AF02454" w14:textId="77777777" w:rsidR="00432D30" w:rsidRDefault="00432D30" w:rsidP="00A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7101" w14:textId="77777777" w:rsidR="00432D30" w:rsidRDefault="00432D30" w:rsidP="00A0000D">
      <w:r>
        <w:separator/>
      </w:r>
    </w:p>
  </w:footnote>
  <w:footnote w:type="continuationSeparator" w:id="0">
    <w:p w14:paraId="3DD2E388" w14:textId="77777777" w:rsidR="00432D30" w:rsidRDefault="00432D30" w:rsidP="00A0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545"/>
    <w:multiLevelType w:val="hybridMultilevel"/>
    <w:tmpl w:val="07FCB016"/>
    <w:lvl w:ilvl="0" w:tplc="A924709C">
      <w:start w:val="1"/>
      <w:numFmt w:val="decimal"/>
      <w:lvlText w:val="%1)"/>
      <w:lvlJc w:val="left"/>
      <w:pPr>
        <w:ind w:left="42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567C69"/>
    <w:multiLevelType w:val="hybridMultilevel"/>
    <w:tmpl w:val="55144DA0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 w15:restartNumberingAfterBreak="0">
    <w:nsid w:val="29887D5F"/>
    <w:multiLevelType w:val="hybridMultilevel"/>
    <w:tmpl w:val="167E5C16"/>
    <w:lvl w:ilvl="0" w:tplc="04090011">
      <w:start w:val="1"/>
      <w:numFmt w:val="decimal"/>
      <w:lvlText w:val="%1)"/>
      <w:lvlJc w:val="left"/>
      <w:pPr>
        <w:ind w:left="1890" w:hanging="420"/>
      </w:p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3" w15:restartNumberingAfterBreak="0">
    <w:nsid w:val="2A2B64A4"/>
    <w:multiLevelType w:val="hybridMultilevel"/>
    <w:tmpl w:val="8ABE1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3E409B"/>
    <w:multiLevelType w:val="hybridMultilevel"/>
    <w:tmpl w:val="07FCB016"/>
    <w:lvl w:ilvl="0" w:tplc="A924709C">
      <w:start w:val="1"/>
      <w:numFmt w:val="decimal"/>
      <w:lvlText w:val="%1)"/>
      <w:lvlJc w:val="left"/>
      <w:pPr>
        <w:ind w:left="42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54810E4"/>
    <w:multiLevelType w:val="hybridMultilevel"/>
    <w:tmpl w:val="B3EE41C6"/>
    <w:lvl w:ilvl="0" w:tplc="4A04110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7A26EA"/>
    <w:multiLevelType w:val="hybridMultilevel"/>
    <w:tmpl w:val="3E56C0B6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AB06467"/>
    <w:multiLevelType w:val="hybridMultilevel"/>
    <w:tmpl w:val="0C2A0C3C"/>
    <w:lvl w:ilvl="0" w:tplc="04090011">
      <w:start w:val="1"/>
      <w:numFmt w:val="decimal"/>
      <w:lvlText w:val="%1)"/>
      <w:lvlJc w:val="left"/>
      <w:pPr>
        <w:ind w:left="0" w:hanging="420"/>
      </w:p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8" w15:restartNumberingAfterBreak="0">
    <w:nsid w:val="608814BC"/>
    <w:multiLevelType w:val="hybridMultilevel"/>
    <w:tmpl w:val="4216BD14"/>
    <w:lvl w:ilvl="0" w:tplc="2BA47758">
      <w:start w:val="1"/>
      <w:numFmt w:val="decimal"/>
      <w:lvlText w:val="（%1）"/>
      <w:lvlJc w:val="left"/>
      <w:pPr>
        <w:ind w:left="420" w:hanging="4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32E21B0"/>
    <w:multiLevelType w:val="hybridMultilevel"/>
    <w:tmpl w:val="06B6BE76"/>
    <w:lvl w:ilvl="0" w:tplc="2BA47758">
      <w:start w:val="1"/>
      <w:numFmt w:val="decimal"/>
      <w:lvlText w:val="（%1）"/>
      <w:lvlJc w:val="left"/>
      <w:pPr>
        <w:ind w:left="420" w:hanging="4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BC17EE"/>
    <w:multiLevelType w:val="hybridMultilevel"/>
    <w:tmpl w:val="0608A264"/>
    <w:lvl w:ilvl="0" w:tplc="2BA477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6ED421E"/>
    <w:multiLevelType w:val="hybridMultilevel"/>
    <w:tmpl w:val="8E745EC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65"/>
    <w:rsid w:val="00024A19"/>
    <w:rsid w:val="0004172F"/>
    <w:rsid w:val="00075E46"/>
    <w:rsid w:val="0022053C"/>
    <w:rsid w:val="002D658F"/>
    <w:rsid w:val="00311058"/>
    <w:rsid w:val="003B6949"/>
    <w:rsid w:val="00432D30"/>
    <w:rsid w:val="006572B0"/>
    <w:rsid w:val="00737D81"/>
    <w:rsid w:val="007F76EF"/>
    <w:rsid w:val="00853FF7"/>
    <w:rsid w:val="0087470F"/>
    <w:rsid w:val="008F2B65"/>
    <w:rsid w:val="009228DD"/>
    <w:rsid w:val="0096529B"/>
    <w:rsid w:val="00A0000D"/>
    <w:rsid w:val="00AB7C9C"/>
    <w:rsid w:val="00AE291D"/>
    <w:rsid w:val="00B00F8D"/>
    <w:rsid w:val="00B150B7"/>
    <w:rsid w:val="00B34141"/>
    <w:rsid w:val="00B4090C"/>
    <w:rsid w:val="00C73557"/>
    <w:rsid w:val="00CC08F6"/>
    <w:rsid w:val="00CC126E"/>
    <w:rsid w:val="00DE4301"/>
    <w:rsid w:val="00EA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D0E48"/>
  <w15:chartTrackingRefBased/>
  <w15:docId w15:val="{6D5A33DC-C451-4E21-BCD8-7C739160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0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00D"/>
    <w:rPr>
      <w:sz w:val="18"/>
      <w:szCs w:val="18"/>
    </w:rPr>
  </w:style>
  <w:style w:type="paragraph" w:styleId="a7">
    <w:name w:val="List Paragraph"/>
    <w:basedOn w:val="a"/>
    <w:uiPriority w:val="34"/>
    <w:qFormat/>
    <w:rsid w:val="00A0000D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倩怡 黄</dc:creator>
  <cp:keywords/>
  <dc:description/>
  <cp:lastModifiedBy>倩怡 黄</cp:lastModifiedBy>
  <cp:revision>18</cp:revision>
  <dcterms:created xsi:type="dcterms:W3CDTF">2024-12-18T03:51:00Z</dcterms:created>
  <dcterms:modified xsi:type="dcterms:W3CDTF">2025-12-19T12:41:00Z</dcterms:modified>
</cp:coreProperties>
</file>